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17" w:rsidRDefault="009B7352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</w:pPr>
      <w:r w:rsidRPr="00107717"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 xml:space="preserve">       </w:t>
      </w:r>
    </w:p>
    <w:p w:rsidR="004F28E7" w:rsidRPr="004D45AA" w:rsidRDefault="00107717" w:rsidP="00336383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b/>
          <w:color w:val="000000"/>
          <w:lang w:eastAsia="ru-RU"/>
        </w:rPr>
      </w:pPr>
      <w:r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 xml:space="preserve">               </w:t>
      </w:r>
      <w:r w:rsidR="004D45AA"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 xml:space="preserve">  </w:t>
      </w:r>
      <w:r w:rsidR="009B7352" w:rsidRPr="00107717"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>Аналитическая справка</w:t>
      </w:r>
      <w:r w:rsidR="00336383"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 xml:space="preserve">                                  </w:t>
      </w:r>
      <w:r w:rsidR="00336383" w:rsidRPr="004D45AA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составленная на основе проверки</w:t>
      </w:r>
      <w:r w:rsidR="00336383">
        <w:rPr>
          <w:rFonts w:ascii="Helvetica" w:eastAsia="Times New Roman" w:hAnsi="Helvetica" w:cs="Helvetica"/>
          <w:b/>
          <w:color w:val="000000"/>
          <w:sz w:val="40"/>
          <w:szCs w:val="40"/>
          <w:lang w:eastAsia="ru-RU"/>
        </w:rPr>
        <w:t xml:space="preserve">  </w:t>
      </w:r>
      <w:r w:rsidR="00336383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состояния</w:t>
      </w:r>
      <w:r w:rsidR="004F28E7" w:rsidRPr="004F28E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преподавания </w:t>
      </w:r>
      <w:hyperlink r:id="rId4" w:tooltip="Русский язык" w:history="1">
        <w:r w:rsidR="004F28E7" w:rsidRPr="00107717">
          <w:rPr>
            <w:rFonts w:ascii="Helvetica" w:eastAsia="Times New Roman" w:hAnsi="Helvetica" w:cs="Helvetica"/>
            <w:b/>
            <w:color w:val="0066CC"/>
            <w:sz w:val="36"/>
            <w:szCs w:val="36"/>
            <w:bdr w:val="none" w:sz="0" w:space="0" w:color="auto" w:frame="1"/>
            <w:lang w:eastAsia="ru-RU"/>
          </w:rPr>
          <w:t>русского языка</w:t>
        </w:r>
      </w:hyperlink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 и литературы</w:t>
      </w:r>
      <w:r w:rsidR="00336383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с целью устранения языкового барьера</w:t>
      </w:r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в Г</w:t>
      </w:r>
      <w:r w:rsidR="004F28E7" w:rsidRPr="004F28E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КОУ «</w:t>
      </w:r>
      <w:proofErr w:type="spellStart"/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Арадинская</w:t>
      </w:r>
      <w:proofErr w:type="spellEnd"/>
      <w:r w:rsidR="004F28E7" w:rsidRPr="004F28E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СОШ</w:t>
      </w:r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</w:t>
      </w:r>
      <w:proofErr w:type="spellStart"/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Хунзахского</w:t>
      </w:r>
      <w:proofErr w:type="spellEnd"/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района им. </w:t>
      </w:r>
      <w:proofErr w:type="spellStart"/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>Галбацова</w:t>
      </w:r>
      <w:proofErr w:type="spellEnd"/>
      <w:r w:rsidR="009B7352" w:rsidRPr="00107717">
        <w:rPr>
          <w:rFonts w:ascii="Helvetica" w:eastAsia="Times New Roman" w:hAnsi="Helvetica" w:cs="Helvetica"/>
          <w:b/>
          <w:color w:val="000000"/>
          <w:sz w:val="36"/>
          <w:szCs w:val="36"/>
          <w:lang w:eastAsia="ru-RU"/>
        </w:rPr>
        <w:t xml:space="preserve"> Г.К.» </w:t>
      </w:r>
      <w:r w:rsidR="004D45AA">
        <w:rPr>
          <w:rFonts w:ascii="Helvetica" w:eastAsia="Times New Roman" w:hAnsi="Helvetica" w:cs="Helvetica"/>
          <w:b/>
          <w:color w:val="000000"/>
          <w:lang w:eastAsia="ru-RU"/>
        </w:rPr>
        <w:t>на 28.05.21г.</w:t>
      </w:r>
      <w:bookmarkStart w:id="0" w:name="_GoBack"/>
      <w:bookmarkEnd w:id="0"/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 Состав комиссии: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 1. - зам. </w:t>
      </w:r>
      <w:proofErr w:type="spell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дир</w:t>
      </w:r>
      <w:proofErr w:type="spell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по УВР-председатель.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Омарова</w:t>
      </w:r>
      <w:proofErr w:type="spellEnd"/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З.О.</w:t>
      </w:r>
    </w:p>
    <w:p w:rsidR="004F28E7" w:rsidRPr="004F28E7" w:rsidRDefault="009B7352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 2. -зам. </w:t>
      </w:r>
      <w:proofErr w:type="spellStart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дир</w:t>
      </w:r>
      <w:proofErr w:type="spellEnd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 по </w:t>
      </w:r>
      <w:proofErr w:type="gramStart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ВР  </w:t>
      </w:r>
      <w:proofErr w:type="spellStart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Лабазанова</w:t>
      </w:r>
      <w:proofErr w:type="spellEnd"/>
      <w:proofErr w:type="gramEnd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Б.М. 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 3. -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учитель  (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5,9-ие,</w:t>
      </w:r>
      <w:hyperlink r:id="rId5" w:tooltip="11 класс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11 классы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).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Гусейнова А. Гусейнова У.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Цель: изучить состояние преподавания </w:t>
      </w:r>
      <w:hyperlink r:id="rId6" w:tooltip="Русский язык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русского языка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и литературы 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       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 5-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8,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9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-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11 классах</w:t>
      </w:r>
    </w:p>
    <w:p w:rsidR="004F28E7" w:rsidRPr="004F28E7" w:rsidRDefault="009B7352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Сроки: 18.04. по 28.05.2021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г.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Вид контроля: предметный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Методы контроля: Проверка рабочих программ, тематических планов и поурочных планов, посещение уроков с последующим анализом, проверка классных журналов, проверка контрольных и рабочих тетрадей, проведение и анализ контрольно-письменных робот.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В соответствии с планом внутри школьного контроля, с целью изучения состояния и уровня преподавания русского языка и литературы, уровня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учебных достижений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учащихся 5-11х классов, анализа деятельности учителей, учебно-методического обеспечения преп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одавания предмета, с 18.04 по 28.05.2021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г. членами комиссии была проведена проверка в 5-11 классах. Были посещены уроки, проанализированы </w:t>
      </w:r>
      <w:hyperlink r:id="rId7" w:tooltip="Календарные планы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календарно-тематические планирования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 проверены поурочные планы, классные журналы, тетради.</w:t>
      </w:r>
    </w:p>
    <w:p w:rsidR="00D01C1E" w:rsidRPr="0010771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Русский язык и литера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туру в 2020-21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учебном году в школе преподают 3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учителя:</w:t>
      </w:r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Гусейнова У.К. Стаж педагогической работы 47лет, образование высшее, ДГПИ, категория 2. Преподает в 5,8 </w:t>
      </w:r>
      <w:proofErr w:type="spellStart"/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кл</w:t>
      </w:r>
      <w:proofErr w:type="spellEnd"/>
      <w:r w:rsidR="009B7352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, педагогическая нагрузка 13 ч. </w:t>
      </w:r>
    </w:p>
    <w:p w:rsidR="00107717" w:rsidRDefault="00107717" w:rsidP="00D01C1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D01C1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4F28E7" w:rsidRPr="004F28E7" w:rsidRDefault="009B7352" w:rsidP="00D01C1E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Гудова</w:t>
      </w:r>
      <w:proofErr w:type="spellEnd"/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А.И.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образование высшее, первая категория, стаж педагогической работы 37 л. </w:t>
      </w: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- 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Год прохождения курсов 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профессиональной подготовки-2019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Аттестован в 2015 году на 1-ую ка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тегорию. Преподаёт в 9,10,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</w:t>
      </w:r>
      <w:hyperlink r:id="rId8" w:tooltip="11 класс" w:history="1">
        <w:r w:rsidR="004F28E7"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11 классах</w:t>
        </w:r>
      </w:hyperlink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Педагогическая нагрузка 19ч.</w:t>
      </w:r>
    </w:p>
    <w:p w:rsidR="004F28E7" w:rsidRPr="004F28E7" w:rsidRDefault="00D01C1E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Гусейнова 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</w:t>
      </w: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М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.- образование высшее, бе</w:t>
      </w: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з категории, стаж работы – 7 лет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 Год прохождения курсов </w:t>
      </w: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профессиональной подготовки-2020.  Преподаёт в 6, 7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</w:t>
      </w:r>
      <w:hyperlink r:id="rId9" w:tooltip="10 класс" w:history="1">
        <w:r w:rsidR="004F28E7"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 xml:space="preserve"> классах</w:t>
        </w:r>
      </w:hyperlink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Педагогическая нагрузка 23ч.</w:t>
      </w:r>
    </w:p>
    <w:p w:rsidR="004F28E7" w:rsidRPr="004F28E7" w:rsidRDefault="004F28E7" w:rsidP="0096431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Преподавание русского языка ведётся по учебникам, рекомендованным федеральным перечнем уч</w:t>
      </w:r>
      <w:r w:rsidR="00D01C1E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ебников, авторов в 5 -9</w:t>
      </w:r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кл</w:t>
      </w:r>
      <w:proofErr w:type="spellEnd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.-</w:t>
      </w:r>
      <w:proofErr w:type="gramEnd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русский язык автор </w:t>
      </w:r>
      <w:proofErr w:type="spellStart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Ладыженская</w:t>
      </w:r>
      <w:proofErr w:type="spellEnd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П.А., русская литература автор Коровина. 10-11 </w:t>
      </w:r>
      <w:proofErr w:type="spellStart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кл</w:t>
      </w:r>
      <w:proofErr w:type="spellEnd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русский язык автор </w:t>
      </w:r>
      <w:proofErr w:type="spellStart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Гольцова</w:t>
      </w:r>
      <w:proofErr w:type="spellEnd"/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 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 Календарные планы по русскому языку составлены согласно государственной программе по учебникам вышеуказанных авторов. Учебниками и </w:t>
      </w:r>
      <w:hyperlink r:id="rId10" w:tooltip="Учебные пособия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учебными пособиями</w:t>
        </w:r>
      </w:hyperlink>
      <w:r w:rsidR="00964314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учащиеся обеспечены полностью.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Календарные планы по литературе составлены согласно государственной программы по вышеуказанным учебникам.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Количество часов, согласно учебного плана по классам, включая компонент образовательного учреждения:</w:t>
      </w:r>
    </w:p>
    <w:p w:rsidR="004F28E7" w:rsidRPr="004F28E7" w:rsidRDefault="00964314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Классы:5-8 ч., 6-9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ч., 7-  </w:t>
      </w:r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6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ч.,8</w:t>
      </w:r>
      <w:proofErr w:type="gramStart"/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-..</w:t>
      </w:r>
      <w:proofErr w:type="gramEnd"/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5ч., 9  - 7 ч.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, 10-  </w:t>
      </w:r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6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ч.,11- 6 ч., 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Анализируя уроки предметников, можно отметить хороший уровень владения методикой преподавания предмета, использование на уроках разных видов работ: работу с учебником, фронтальную работу, индивидуальную, групповую, самостоятельную и другие виды. Основные методы обучения на уроках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–  объяснительно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- разъяснительный, частично - поисковый, проблемное изложение материала. Содержание уроков соответствует государственным программам. Уроки имели воспитательную направленность и реализацию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развивающих возможностей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обучающихся в плане формирования активной </w:t>
      </w:r>
      <w:hyperlink r:id="rId11" w:tooltip="Образовательная деятельность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учебной деятельности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 самостоятельного мышления, познавательных интересов. В 9,11 классах (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учитель )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на уроках уделяет время как с целью контроля так и подготовки к ЕГЭ и ГИА работе по </w:t>
      </w:r>
      <w:proofErr w:type="spell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КИМам</w:t>
      </w:r>
      <w:proofErr w:type="spell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 Проведены дополнительно 7 тестиров</w:t>
      </w:r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аний в 11 классе в форме </w:t>
      </w:r>
      <w:proofErr w:type="gramStart"/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ЕГЭ  9</w:t>
      </w:r>
      <w:proofErr w:type="gramEnd"/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сочинений; в 9 классе 6 тестирований, 5 изложения и 5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с</w:t>
      </w:r>
      <w:r w:rsidR="00237D65" w:rsidRPr="0010771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очинения для подготовки к ОГЭ. Не 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слабо организована </w:t>
      </w:r>
      <w:hyperlink r:id="rId12" w:tooltip="Внеклассная работа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внеклассная работа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с учащимися.</w:t>
      </w:r>
    </w:p>
    <w:p w:rsidR="00336383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С целью </w:t>
      </w:r>
      <w:r w:rsidR="00B81750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устранения языкового барьера и 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повышения качества образования по русскому языку учителями ведется постоянное совершенствование методики преподавания русского языка, </w:t>
      </w:r>
    </w:p>
    <w:p w:rsidR="00336383" w:rsidRDefault="00336383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336383" w:rsidRDefault="00336383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336383" w:rsidRDefault="00336383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336383" w:rsidRDefault="00336383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336383" w:rsidRDefault="00336383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апробация </w:t>
      </w:r>
      <w:hyperlink r:id="rId13" w:tooltip="Новые технологии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новых технологий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обучения. Предпочтение отдается технологиям, учитывающим возрастные особенности учащихся, их </w:t>
      </w: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способности, интересы и потребности: контролирующие (тестирование), информационные, здоровье сберегающие и другие. Использование </w:t>
      </w:r>
      <w:hyperlink r:id="rId14" w:tooltip="Новые технологии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новых технологий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объективно ведет к улучшению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качества  обучения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русскому языку, повышает эффективность усвоения знаний школьниками. </w:t>
      </w: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107717" w:rsidRDefault="0010771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За время проверки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проведены  </w:t>
      </w:r>
      <w:hyperlink r:id="rId15" w:tooltip="Контрольные работы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контрольно</w:t>
        </w:r>
        <w:proofErr w:type="gramEnd"/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-письменные работы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в 5 – 11 классах по русскому языку.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Таблица анализ уровня успеваемости и качества знаний по итогам </w:t>
      </w:r>
      <w:hyperlink r:id="rId16" w:tooltip="Контрольные работы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контрольных работ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по русскому языку:</w:t>
      </w:r>
    </w:p>
    <w:tbl>
      <w:tblPr>
        <w:tblW w:w="10425" w:type="dxa"/>
        <w:tblInd w:w="-429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5"/>
        <w:gridCol w:w="80"/>
      </w:tblGrid>
      <w:tr w:rsidR="00237D65" w:rsidRPr="00107717" w:rsidTr="00336383">
        <w:trPr>
          <w:trHeight w:val="1383"/>
        </w:trPr>
        <w:tc>
          <w:tcPr>
            <w:tcW w:w="10345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B27A9" w:rsidRDefault="00237D65" w:rsidP="00237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</w:p>
          <w:p w:rsidR="00DB27A9" w:rsidRDefault="00DB27A9" w:rsidP="00237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D65" w:rsidRPr="00107717" w:rsidRDefault="00DB27A9" w:rsidP="00237D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237D65" w:rsidRPr="00107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контрольных работ в   1-8, 10 классах  </w:t>
            </w:r>
          </w:p>
          <w:tbl>
            <w:tblPr>
              <w:tblpPr w:leftFromText="180" w:rightFromText="180" w:vertAnchor="text" w:horzAnchor="page" w:tblpX="916" w:tblpY="379"/>
              <w:tblOverlap w:val="never"/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290"/>
              <w:gridCol w:w="1654"/>
              <w:gridCol w:w="850"/>
              <w:gridCol w:w="851"/>
              <w:gridCol w:w="850"/>
              <w:gridCol w:w="884"/>
              <w:gridCol w:w="817"/>
              <w:gridCol w:w="1734"/>
            </w:tblGrid>
            <w:tr w:rsidR="00237D65" w:rsidRPr="00107717" w:rsidTr="00DB27A9">
              <w:trPr>
                <w:trHeight w:val="563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Колич</w:t>
                  </w:r>
                  <w:proofErr w:type="spellEnd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Писали 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Усп</w:t>
                  </w:r>
                  <w:proofErr w:type="spellEnd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.</w:t>
                  </w:r>
                </w:p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Кач</w:t>
                  </w:r>
                  <w:proofErr w:type="spellEnd"/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.</w:t>
                  </w:r>
                </w:p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«5»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«4»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«3»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Учитель </w:t>
                  </w:r>
                </w:p>
              </w:tc>
            </w:tr>
            <w:tr w:rsidR="00237D65" w:rsidRPr="00107717" w:rsidTr="00DB27A9">
              <w:trPr>
                <w:trHeight w:val="128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87,5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Абакарова</w:t>
                  </w:r>
                  <w:proofErr w:type="spellEnd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37D65" w:rsidRPr="00107717" w:rsidTr="00DB27A9">
              <w:trPr>
                <w:trHeight w:val="195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Гусейнова Э</w:t>
                  </w:r>
                </w:p>
              </w:tc>
            </w:tr>
            <w:tr w:rsidR="00237D65" w:rsidRPr="00107717" w:rsidTr="00DB27A9">
              <w:trPr>
                <w:trHeight w:val="270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Аммаева</w:t>
                  </w:r>
                  <w:proofErr w:type="spellEnd"/>
                </w:p>
              </w:tc>
            </w:tr>
            <w:tr w:rsidR="00237D65" w:rsidRPr="00107717" w:rsidTr="00DB27A9">
              <w:trPr>
                <w:trHeight w:val="270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45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Магомедова </w:t>
                  </w:r>
                </w:p>
              </w:tc>
            </w:tr>
            <w:tr w:rsidR="00237D65" w:rsidRPr="00107717" w:rsidTr="00DB27A9">
              <w:trPr>
                <w:trHeight w:val="101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62,5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Гусейнова У</w:t>
                  </w:r>
                </w:p>
              </w:tc>
            </w:tr>
            <w:tr w:rsidR="00237D65" w:rsidRPr="00107717" w:rsidTr="00DB27A9">
              <w:trPr>
                <w:trHeight w:val="307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    6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</w:pPr>
                  <w:r w:rsidRPr="00107717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  <w:lang w:eastAsia="ru-RU"/>
                    </w:rPr>
                    <w:t>ГусейноваА</w:t>
                  </w:r>
                  <w:proofErr w:type="spellEnd"/>
                </w:p>
              </w:tc>
            </w:tr>
            <w:tr w:rsidR="00237D65" w:rsidRPr="00107717" w:rsidTr="00DB27A9">
              <w:trPr>
                <w:trHeight w:val="270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ГусейноваА</w:t>
                  </w:r>
                  <w:proofErr w:type="spellEnd"/>
                </w:p>
              </w:tc>
            </w:tr>
            <w:tr w:rsidR="00237D65" w:rsidRPr="00107717" w:rsidTr="00DB27A9">
              <w:trPr>
                <w:trHeight w:val="270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Гусейнова У </w:t>
                  </w:r>
                </w:p>
              </w:tc>
            </w:tr>
            <w:tr w:rsidR="00237D65" w:rsidRPr="00107717" w:rsidTr="00DB27A9">
              <w:trPr>
                <w:trHeight w:val="270"/>
              </w:trPr>
              <w:tc>
                <w:tcPr>
                  <w:tcW w:w="992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29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5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850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84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17" w:type="dxa"/>
                </w:tcPr>
                <w:p w:rsidR="00237D65" w:rsidRPr="00107717" w:rsidRDefault="00237D65" w:rsidP="00237D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34" w:type="dxa"/>
                </w:tcPr>
                <w:p w:rsidR="00237D65" w:rsidRPr="00107717" w:rsidRDefault="00237D65" w:rsidP="00237D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Гудова</w:t>
                  </w:r>
                  <w:proofErr w:type="spellEnd"/>
                  <w:r w:rsidRPr="0010771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</w:t>
                  </w:r>
                </w:p>
              </w:tc>
            </w:tr>
          </w:tbl>
          <w:p w:rsidR="00237D65" w:rsidRPr="00107717" w:rsidRDefault="00237D65" w:rsidP="00237D6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77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  <w:p w:rsidR="00DB27A9" w:rsidRDefault="00DB27A9" w:rsidP="00237D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27A9" w:rsidRDefault="00DB27A9" w:rsidP="00237D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7D65" w:rsidRPr="00107717" w:rsidRDefault="00237D65" w:rsidP="00237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Вывод: </w:t>
            </w:r>
            <w:r w:rsidRPr="00107717">
              <w:rPr>
                <w:rFonts w:ascii="Times New Roman" w:hAnsi="Times New Roman" w:cs="Times New Roman"/>
                <w:sz w:val="28"/>
                <w:szCs w:val="28"/>
              </w:rPr>
              <w:t xml:space="preserve">таблица   показывает, что успеваемость по результатам итоговых контрольных работ по русскому языку на    уровне   основного общего образования    составляет 100%, качественный показатель   </w:t>
            </w:r>
            <w:proofErr w:type="gramStart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>составляет  62</w:t>
            </w:r>
            <w:proofErr w:type="gramEnd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 xml:space="preserve">,5%.   Показали хорошие результаты особенно с </w:t>
            </w:r>
            <w:proofErr w:type="gramStart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>1  по</w:t>
            </w:r>
            <w:proofErr w:type="gramEnd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 xml:space="preserve"> 3  класс, и в 5,8 </w:t>
            </w:r>
            <w:proofErr w:type="spellStart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07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D65" w:rsidRPr="00107717" w:rsidRDefault="00237D65" w:rsidP="00237D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771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37D65" w:rsidRPr="004F28E7" w:rsidRDefault="00237D65" w:rsidP="00DB27A9">
            <w:pPr>
              <w:spacing w:before="375" w:after="450" w:line="240" w:lineRule="auto"/>
              <w:ind w:left="-1023" w:right="30" w:firstLine="1843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37D65" w:rsidRPr="004F28E7" w:rsidRDefault="00237D65" w:rsidP="00237D65">
            <w:pPr>
              <w:spacing w:before="375" w:after="450" w:line="240" w:lineRule="auto"/>
              <w:ind w:right="30"/>
              <w:textAlignment w:val="baseline"/>
              <w:rPr>
                <w:rFonts w:ascii="Helvetica" w:eastAsia="Times New Roman" w:hAnsi="Helvetica" w:cs="Helvetica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28E7" w:rsidRPr="004F28E7" w:rsidRDefault="004F28E7" w:rsidP="00107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Контрольно-письменные работы в основном подтверждают уровень качества об</w:t>
      </w:r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учения по итогам 4 четверти.</w:t>
      </w:r>
      <w:r w:rsidR="00DB27A9" w:rsidRPr="004F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1750" w:rsidRPr="004F28E7" w:rsidRDefault="00B81750" w:rsidP="00B81750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( 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Учащиеся</w:t>
      </w:r>
      <w:proofErr w:type="gramEnd"/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являются участниками олимпиад по русскому языку и литературе ( нет призеров муниципального тура), </w:t>
      </w:r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но есть победители и призеры 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районных конкурсов сочинений, творческих работ по литературе и русскому языку. В этом году учащиеся 11класса приняли участие в ко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нкурсе «К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онкурс ко дню </w:t>
      </w:r>
      <w:proofErr w:type="gramStart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поэзии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»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3 место </w:t>
      </w:r>
      <w:proofErr w:type="spellStart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Абдулмажидова</w:t>
      </w:r>
      <w:proofErr w:type="spellEnd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 Х. Сочинение «Мама» -3 место </w:t>
      </w:r>
      <w:proofErr w:type="spellStart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Акилова</w:t>
      </w:r>
      <w:proofErr w:type="spellEnd"/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Ш. Открытый урок на тему: «Муму». Видео урок.</w:t>
      </w:r>
    </w:p>
    <w:p w:rsidR="004F28E7" w:rsidRPr="004F28E7" w:rsidRDefault="00B81750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Работая в рамках темы школы, словесники занимаются изучением актуальных вопросов в преподавании предмета, активно занимаются самообразованием, делятся опытом своей работы с коллегами, проводят открытые уроки. В школе действует ШМО учителей русского, родного языков и литературы </w:t>
      </w:r>
      <w:proofErr w:type="gramStart"/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( рук</w:t>
      </w:r>
      <w:proofErr w:type="gramEnd"/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.</w:t>
      </w:r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Гусейнова </w:t>
      </w:r>
      <w:proofErr w:type="gramStart"/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А.М.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)</w:t>
      </w:r>
      <w:proofErr w:type="gramEnd"/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 принимают участие в работе МО района,</w:t>
      </w:r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посещают семинары. Работают по следующим направлениям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:</w:t>
      </w:r>
      <w:r w:rsidR="00DB27A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– «Пути повышения качества уроков русского языка и литературы».</w:t>
      </w:r>
      <w:r w:rsidR="003215BA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                         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–«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Развитие познавательной активности у учащихся на уроках русского языка»</w:t>
      </w:r>
      <w:r w:rsidR="003215BA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с целью устранения языкового барьера.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  Записи уроков в классных журналах соответствуют тематическому планированию. Выполнение прохождения материала и выставление оценок производится своевременно, нормы домашнего задания соблюдены. Количество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контрольных и рабочих тетрадей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учащихся соответствует норме, в тетрадях обучающихся соблюдается единый </w:t>
      </w:r>
      <w:hyperlink r:id="rId17" w:tooltip="Орфография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орфографический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режим.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Предложения и рекомендации по совершенствованию процесса преподавания русского языка:</w:t>
      </w:r>
    </w:p>
    <w:p w:rsidR="004F28E7" w:rsidRPr="004F28E7" w:rsidRDefault="004F28E7" w:rsidP="004F28E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1.Использовать современные образовательные технологии, шире использовать ресурсы Интернет в классной и </w:t>
      </w:r>
      <w:hyperlink r:id="rId18" w:tooltip="Внеурочная деятельность" w:history="1">
        <w:r w:rsidRPr="00107717">
          <w:rPr>
            <w:rFonts w:ascii="Helvetica" w:eastAsia="Times New Roman" w:hAnsi="Helvetica" w:cs="Helvetica"/>
            <w:color w:val="0066CC"/>
            <w:sz w:val="28"/>
            <w:szCs w:val="28"/>
            <w:bdr w:val="none" w:sz="0" w:space="0" w:color="auto" w:frame="1"/>
            <w:lang w:eastAsia="ru-RU"/>
          </w:rPr>
          <w:t>внеурочной деятельности</w:t>
        </w:r>
      </w:hyperlink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, повышать уровень своей информационной культуры.</w:t>
      </w:r>
    </w:p>
    <w:p w:rsidR="00336383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2.Усилить коммуникативно-</w:t>
      </w:r>
      <w:proofErr w:type="spell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деятельностный</w:t>
      </w:r>
      <w:proofErr w:type="spell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подход в преподавании русского языка, уделяя первостепенное внимание развитию всех видов речевой деятельности (чтения, письма, слушания, говорения) в их </w:t>
      </w:r>
    </w:p>
    <w:p w:rsidR="00336383" w:rsidRDefault="00336383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336383" w:rsidRDefault="00336383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единстве и взаимосвязи. Одновременно формировать грамматико-правописные и речевые умения и навыки, необходимые для практики речевого общения.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3. Больше внимания уделять подготовке учащихся к ЕГЭ и ОГЭ в следующем учебном году и в последующем.</w:t>
      </w:r>
    </w:p>
    <w:p w:rsidR="004F28E7" w:rsidRPr="004F28E7" w:rsidRDefault="002F6C69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4. На 2021-22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учебный год запланировать проведение Дней методического мастерства, открытых уроков, открытых мероприятий для учащихся и их родителей;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5. Уделить большое внимание подготовке учащихся к Всероссийским олимпиадам.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6.Учителю для улучшения своего </w:t>
      </w:r>
      <w:proofErr w:type="gramStart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педагогического  мастерства</w:t>
      </w:r>
      <w:proofErr w:type="gramEnd"/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необходимо посещать уроки своих коллег. принимать активное участие в работе МО по </w:t>
      </w:r>
      <w:r w:rsidR="002F6C6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своему предмету, провести допол</w:t>
      </w: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нительную работу для подготовки учащихся к ЕГЭ И ОГЭ.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7.Методическому объединению учителей русского языка и литературы продолжить работу над своей методической темой.</w:t>
      </w:r>
    </w:p>
    <w:p w:rsidR="004F28E7" w:rsidRPr="004F28E7" w:rsidRDefault="002F6C69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Справка составлена 30.05.2021</w:t>
      </w:r>
      <w:r w:rsidR="004F28E7"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г.</w:t>
      </w:r>
    </w:p>
    <w:p w:rsidR="004F28E7" w:rsidRPr="004F28E7" w:rsidRDefault="004F28E7" w:rsidP="004F28E7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4F28E7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Пред. комиссии-зам. директора по УВР______________</w:t>
      </w:r>
      <w:proofErr w:type="spellStart"/>
      <w:r w:rsidR="002F6C6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Омарова</w:t>
      </w:r>
      <w:proofErr w:type="spellEnd"/>
      <w:r w:rsidR="002F6C6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З.О.</w:t>
      </w:r>
    </w:p>
    <w:p w:rsidR="005149E5" w:rsidRPr="00107717" w:rsidRDefault="005149E5">
      <w:pPr>
        <w:rPr>
          <w:sz w:val="28"/>
          <w:szCs w:val="28"/>
        </w:rPr>
      </w:pPr>
    </w:p>
    <w:sectPr w:rsidR="005149E5" w:rsidRPr="00107717" w:rsidSect="004D45AA">
      <w:pgSz w:w="11906" w:h="16838"/>
      <w:pgMar w:top="0" w:right="850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58"/>
    <w:rsid w:val="00107717"/>
    <w:rsid w:val="00237D65"/>
    <w:rsid w:val="002F6C69"/>
    <w:rsid w:val="003215BA"/>
    <w:rsid w:val="00336383"/>
    <w:rsid w:val="00400E58"/>
    <w:rsid w:val="004D45AA"/>
    <w:rsid w:val="004F28E7"/>
    <w:rsid w:val="005149E5"/>
    <w:rsid w:val="00964314"/>
    <w:rsid w:val="009B7352"/>
    <w:rsid w:val="00A00856"/>
    <w:rsid w:val="00B81750"/>
    <w:rsid w:val="00D01C1E"/>
    <w:rsid w:val="00DB27A9"/>
    <w:rsid w:val="00F1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E8C78-9A20-4C39-BE72-41C61F3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8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2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11_klass/" TargetMode="External"/><Relationship Id="rId13" Type="http://schemas.openxmlformats.org/officeDocument/2006/relationships/hyperlink" Target="http://www.pandia.ru/text/category/novie_tehnologii/" TargetMode="External"/><Relationship Id="rId18" Type="http://schemas.openxmlformats.org/officeDocument/2006/relationships/hyperlink" Target="http://www.pandia.ru/text/category/vneuroch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kalendarnie_plani/" TargetMode="External"/><Relationship Id="rId12" Type="http://schemas.openxmlformats.org/officeDocument/2006/relationships/hyperlink" Target="http://www.pandia.ru/text/category/vneklassnaya_rabota/" TargetMode="External"/><Relationship Id="rId17" Type="http://schemas.openxmlformats.org/officeDocument/2006/relationships/hyperlink" Target="http://pandia.ru/text/category/orfograf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kontrolmznie_raboti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russkij_yazik/" TargetMode="External"/><Relationship Id="rId11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hyperlink" Target="http://www.pandia.ru/text/category/11_klass/" TargetMode="External"/><Relationship Id="rId15" Type="http://schemas.openxmlformats.org/officeDocument/2006/relationships/hyperlink" Target="http://www.pandia.ru/text/category/kontrolmznie_raboti/" TargetMode="External"/><Relationship Id="rId10" Type="http://schemas.openxmlformats.org/officeDocument/2006/relationships/hyperlink" Target="http://www.pandia.ru/text/category/uchebnie_posobiy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pandia.ru/text/category/russkij_yazik/" TargetMode="External"/><Relationship Id="rId9" Type="http://schemas.openxmlformats.org/officeDocument/2006/relationships/hyperlink" Target="http://www.pandia.ru/text/category/10_klass/" TargetMode="External"/><Relationship Id="rId14" Type="http://schemas.openxmlformats.org/officeDocument/2006/relationships/hyperlink" Target="http://www.pandia.ru/text/category/novie_tehnolo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омар</cp:lastModifiedBy>
  <cp:revision>5</cp:revision>
  <cp:lastPrinted>2021-05-30T05:02:00Z</cp:lastPrinted>
  <dcterms:created xsi:type="dcterms:W3CDTF">2021-05-30T05:01:00Z</dcterms:created>
  <dcterms:modified xsi:type="dcterms:W3CDTF">2021-05-30T08:45:00Z</dcterms:modified>
</cp:coreProperties>
</file>